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E" w:rsidRDefault="0023344A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4A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проект решения о</w:t>
      </w:r>
      <w:r w:rsidR="00D0296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</w:t>
      </w:r>
      <w:r w:rsidR="00B901D6">
        <w:rPr>
          <w:rFonts w:ascii="Times New Roman" w:hAnsi="Times New Roman" w:cs="Times New Roman"/>
          <w:sz w:val="24"/>
          <w:szCs w:val="24"/>
        </w:rPr>
        <w:t xml:space="preserve"> </w:t>
      </w:r>
      <w:r w:rsidR="00D02964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B901D6">
        <w:rPr>
          <w:rFonts w:ascii="Times New Roman" w:hAnsi="Times New Roman" w:cs="Times New Roman"/>
          <w:sz w:val="24"/>
          <w:szCs w:val="24"/>
        </w:rPr>
        <w:t xml:space="preserve">, реконструкции </w:t>
      </w:r>
      <w:r w:rsidR="00D02964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расположенного по адресу: Республика Бурятия, </w:t>
      </w:r>
      <w:proofErr w:type="spellStart"/>
      <w:r w:rsidR="00D02964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D0296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0296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3545B">
        <w:rPr>
          <w:rFonts w:ascii="Times New Roman" w:hAnsi="Times New Roman" w:cs="Times New Roman"/>
          <w:sz w:val="24"/>
          <w:szCs w:val="24"/>
        </w:rPr>
        <w:t xml:space="preserve"> Онохой, </w:t>
      </w:r>
      <w:r w:rsidR="00376310">
        <w:rPr>
          <w:rFonts w:ascii="Times New Roman" w:hAnsi="Times New Roman" w:cs="Times New Roman"/>
          <w:sz w:val="24"/>
          <w:szCs w:val="24"/>
        </w:rPr>
        <w:t>ДНТ «Звезда», ул. Армейская, д.17</w:t>
      </w:r>
      <w:r w:rsidR="00E22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</w:t>
      </w:r>
      <w:r w:rsidR="00D02964">
        <w:rPr>
          <w:rFonts w:ascii="Times New Roman" w:hAnsi="Times New Roman" w:cs="Times New Roman"/>
          <w:sz w:val="24"/>
          <w:szCs w:val="24"/>
        </w:rPr>
        <w:t xml:space="preserve">ия </w:t>
      </w:r>
      <w:r w:rsidR="00351EC1">
        <w:rPr>
          <w:rFonts w:ascii="Times New Roman" w:hAnsi="Times New Roman" w:cs="Times New Roman"/>
          <w:sz w:val="24"/>
          <w:szCs w:val="24"/>
        </w:rPr>
        <w:t>общес</w:t>
      </w:r>
      <w:r w:rsidR="00E22CA5">
        <w:rPr>
          <w:rFonts w:ascii="Times New Roman" w:hAnsi="Times New Roman" w:cs="Times New Roman"/>
          <w:sz w:val="24"/>
          <w:szCs w:val="24"/>
        </w:rPr>
        <w:t>твенных обсуждений: с</w:t>
      </w:r>
      <w:r w:rsidR="00376310">
        <w:rPr>
          <w:rFonts w:ascii="Times New Roman" w:hAnsi="Times New Roman" w:cs="Times New Roman"/>
          <w:sz w:val="24"/>
          <w:szCs w:val="24"/>
        </w:rPr>
        <w:t>о 02</w:t>
      </w:r>
      <w:r w:rsidR="00E22CA5">
        <w:rPr>
          <w:rFonts w:ascii="Times New Roman" w:hAnsi="Times New Roman" w:cs="Times New Roman"/>
          <w:sz w:val="24"/>
          <w:szCs w:val="24"/>
        </w:rPr>
        <w:t>.06</w:t>
      </w:r>
      <w:r w:rsidR="00376310">
        <w:rPr>
          <w:rFonts w:ascii="Times New Roman" w:hAnsi="Times New Roman" w:cs="Times New Roman"/>
          <w:sz w:val="24"/>
          <w:szCs w:val="24"/>
        </w:rPr>
        <w:t>.2022</w:t>
      </w:r>
      <w:r w:rsidR="00F23FB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76310">
        <w:rPr>
          <w:rFonts w:ascii="Times New Roman" w:hAnsi="Times New Roman" w:cs="Times New Roman"/>
          <w:sz w:val="24"/>
          <w:szCs w:val="24"/>
        </w:rPr>
        <w:t>04</w:t>
      </w:r>
      <w:r w:rsidR="00E22CA5">
        <w:rPr>
          <w:rFonts w:ascii="Times New Roman" w:hAnsi="Times New Roman" w:cs="Times New Roman"/>
          <w:sz w:val="24"/>
          <w:szCs w:val="24"/>
        </w:rPr>
        <w:t>.07</w:t>
      </w:r>
      <w:r w:rsidR="00E45D57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  <w:r w:rsidR="006075B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02964">
        <w:rPr>
          <w:rFonts w:ascii="Times New Roman" w:hAnsi="Times New Roman" w:cs="Times New Roman"/>
          <w:sz w:val="24"/>
          <w:szCs w:val="24"/>
        </w:rPr>
        <w:t xml:space="preserve"> Материалы по проекту решения о предоставлении разрешения на отклонение от предельных параметров разрешенного </w:t>
      </w:r>
      <w:proofErr w:type="gramStart"/>
      <w:r w:rsidR="00D02964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901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01D6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351EC1">
        <w:rPr>
          <w:rFonts w:ascii="Times New Roman" w:hAnsi="Times New Roman" w:cs="Times New Roman"/>
          <w:sz w:val="24"/>
          <w:szCs w:val="24"/>
        </w:rPr>
        <w:t xml:space="preserve"> </w:t>
      </w:r>
      <w:r w:rsidR="00D02964">
        <w:rPr>
          <w:rFonts w:ascii="Times New Roman" w:hAnsi="Times New Roman" w:cs="Times New Roman"/>
          <w:sz w:val="24"/>
          <w:szCs w:val="24"/>
        </w:rPr>
        <w:t xml:space="preserve">индивидуального жилого дома, расположенного по адресу: Республика Бурятия, </w:t>
      </w:r>
      <w:proofErr w:type="spellStart"/>
      <w:r w:rsidR="00D02964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D02964">
        <w:rPr>
          <w:rFonts w:ascii="Times New Roman" w:hAnsi="Times New Roman" w:cs="Times New Roman"/>
          <w:sz w:val="24"/>
          <w:szCs w:val="24"/>
        </w:rPr>
        <w:t xml:space="preserve"> райо</w:t>
      </w:r>
      <w:r w:rsidR="005215A8">
        <w:rPr>
          <w:rFonts w:ascii="Times New Roman" w:hAnsi="Times New Roman" w:cs="Times New Roman"/>
          <w:sz w:val="24"/>
          <w:szCs w:val="24"/>
        </w:rPr>
        <w:t>н,</w:t>
      </w:r>
      <w:r w:rsidR="00E0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8F">
        <w:rPr>
          <w:rFonts w:ascii="Times New Roman" w:hAnsi="Times New Roman" w:cs="Times New Roman"/>
          <w:sz w:val="24"/>
          <w:szCs w:val="24"/>
        </w:rPr>
        <w:t>пг</w:t>
      </w:r>
      <w:r w:rsidR="00B901D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9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1D6">
        <w:rPr>
          <w:rFonts w:ascii="Times New Roman" w:hAnsi="Times New Roman" w:cs="Times New Roman"/>
          <w:sz w:val="24"/>
          <w:szCs w:val="24"/>
        </w:rPr>
        <w:t>Онохой,</w:t>
      </w:r>
      <w:r w:rsidR="00376310">
        <w:rPr>
          <w:rFonts w:ascii="Times New Roman" w:hAnsi="Times New Roman" w:cs="Times New Roman"/>
          <w:sz w:val="24"/>
          <w:szCs w:val="24"/>
        </w:rPr>
        <w:t>ДНТ</w:t>
      </w:r>
      <w:proofErr w:type="spellEnd"/>
      <w:r w:rsidR="00376310">
        <w:rPr>
          <w:rFonts w:ascii="Times New Roman" w:hAnsi="Times New Roman" w:cs="Times New Roman"/>
          <w:sz w:val="24"/>
          <w:szCs w:val="24"/>
        </w:rPr>
        <w:t xml:space="preserve"> «Звезда», ул. Армейская, д.17</w:t>
      </w:r>
      <w:r w:rsidR="00C06FE6">
        <w:rPr>
          <w:rFonts w:ascii="Times New Roman" w:hAnsi="Times New Roman" w:cs="Times New Roman"/>
          <w:sz w:val="24"/>
          <w:szCs w:val="24"/>
        </w:rPr>
        <w:t xml:space="preserve">, </w:t>
      </w:r>
      <w:r w:rsidR="002E1FB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МО ГП «Поселок Онохой»-</w:t>
      </w:r>
      <w:r w:rsidR="002E1FB5" w:rsidRP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B901D6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proofErr w:type="spellStart"/>
      <w:r w:rsidR="00B901D6">
        <w:rPr>
          <w:rFonts w:ascii="Times New Roman" w:hAnsi="Times New Roman" w:cs="Times New Roman"/>
          <w:sz w:val="24"/>
          <w:szCs w:val="24"/>
        </w:rPr>
        <w:t>о</w:t>
      </w:r>
      <w:r w:rsidR="002E1FB5">
        <w:rPr>
          <w:rFonts w:ascii="Times New Roman" w:hAnsi="Times New Roman" w:cs="Times New Roman"/>
          <w:sz w:val="24"/>
          <w:szCs w:val="24"/>
        </w:rPr>
        <w:t>нохой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>». Информационные материа</w:t>
      </w:r>
      <w:r w:rsidR="00C06FE6">
        <w:rPr>
          <w:rFonts w:ascii="Times New Roman" w:hAnsi="Times New Roman" w:cs="Times New Roman"/>
          <w:sz w:val="24"/>
          <w:szCs w:val="24"/>
        </w:rPr>
        <w:t>лы пред</w:t>
      </w:r>
      <w:r w:rsidR="002E1FB5">
        <w:rPr>
          <w:rFonts w:ascii="Times New Roman" w:hAnsi="Times New Roman" w:cs="Times New Roman"/>
          <w:sz w:val="24"/>
          <w:szCs w:val="24"/>
        </w:rPr>
        <w:t xml:space="preserve">ставлены на экспозиции по адресу: Республика Бурятия,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Онохой, ул. Гагарина, 11. Экспозиция 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открыта  с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8.30 до 15.00 ч. местного времени в течении всего периода проведения общественных обсуждений. На выставке проводятся консультации по теме общественных обсуждений. Участники общественных о</w:t>
      </w:r>
      <w:r w:rsidR="00AC342E">
        <w:rPr>
          <w:rFonts w:ascii="Times New Roman" w:hAnsi="Times New Roman" w:cs="Times New Roman"/>
          <w:sz w:val="24"/>
          <w:szCs w:val="24"/>
        </w:rPr>
        <w:t xml:space="preserve">бсуждений, прошедшие </w:t>
      </w:r>
      <w:proofErr w:type="gramStart"/>
      <w:r w:rsidR="00AC342E">
        <w:rPr>
          <w:rFonts w:ascii="Times New Roman" w:hAnsi="Times New Roman" w:cs="Times New Roman"/>
          <w:sz w:val="24"/>
          <w:szCs w:val="24"/>
        </w:rPr>
        <w:t>и</w:t>
      </w:r>
      <w:r w:rsidR="002E1FB5">
        <w:rPr>
          <w:rFonts w:ascii="Times New Roman" w:hAnsi="Times New Roman" w:cs="Times New Roman"/>
          <w:sz w:val="24"/>
          <w:szCs w:val="24"/>
        </w:rPr>
        <w:t>дентификацию ,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могут вносить предложения и замечания в течении</w:t>
      </w:r>
      <w:r w:rsidR="00AC342E">
        <w:rPr>
          <w:rFonts w:ascii="Times New Roman" w:hAnsi="Times New Roman" w:cs="Times New Roman"/>
          <w:sz w:val="24"/>
          <w:szCs w:val="24"/>
        </w:rPr>
        <w:t xml:space="preserve"> всего  периода проведения общественных обсуждений:</w:t>
      </w:r>
    </w:p>
    <w:p w:rsidR="002E7A42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письменной форме (принимаются по адресу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5,  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83013656257.</w:t>
      </w:r>
    </w:p>
    <w:p w:rsidR="00AC342E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посредством записи в журнале учета посетителей экспозиции;</w:t>
      </w:r>
    </w:p>
    <w:p w:rsidR="00AC342E" w:rsidRPr="000772D9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официальный адрес электронной почты муниципального образования городского поселения «Поселок Онохой»-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@</w:t>
      </w:r>
      <w:r w:rsidR="00077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72D9" w:rsidRPr="00077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78C5">
        <w:rPr>
          <w:rFonts w:ascii="Times New Roman" w:hAnsi="Times New Roman" w:cs="Times New Roman"/>
          <w:sz w:val="24"/>
          <w:szCs w:val="24"/>
        </w:rPr>
        <w:t>.</w:t>
      </w:r>
    </w:p>
    <w:sectPr w:rsidR="00AC342E" w:rsidRPr="000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772D9"/>
    <w:rsid w:val="00083B9B"/>
    <w:rsid w:val="0023344A"/>
    <w:rsid w:val="00253B26"/>
    <w:rsid w:val="002E1FB5"/>
    <w:rsid w:val="002E7A42"/>
    <w:rsid w:val="00351EC1"/>
    <w:rsid w:val="00376310"/>
    <w:rsid w:val="00394BE5"/>
    <w:rsid w:val="005215A8"/>
    <w:rsid w:val="005478C5"/>
    <w:rsid w:val="005B6285"/>
    <w:rsid w:val="006075B0"/>
    <w:rsid w:val="00720353"/>
    <w:rsid w:val="00723F8B"/>
    <w:rsid w:val="008749B6"/>
    <w:rsid w:val="008D4189"/>
    <w:rsid w:val="00946C29"/>
    <w:rsid w:val="00954067"/>
    <w:rsid w:val="00966FF0"/>
    <w:rsid w:val="00A12DD9"/>
    <w:rsid w:val="00A310C1"/>
    <w:rsid w:val="00A3545B"/>
    <w:rsid w:val="00AC342E"/>
    <w:rsid w:val="00B14ABB"/>
    <w:rsid w:val="00B901D6"/>
    <w:rsid w:val="00BF68C4"/>
    <w:rsid w:val="00C06FE6"/>
    <w:rsid w:val="00C13650"/>
    <w:rsid w:val="00C90D25"/>
    <w:rsid w:val="00CA232E"/>
    <w:rsid w:val="00D02964"/>
    <w:rsid w:val="00DD4D43"/>
    <w:rsid w:val="00E07B8F"/>
    <w:rsid w:val="00E22CA5"/>
    <w:rsid w:val="00E349CB"/>
    <w:rsid w:val="00E45D57"/>
    <w:rsid w:val="00F23FBF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117"/>
  <w15:docId w15:val="{F636FE73-C50F-4DC2-82C9-006F3BE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3</cp:revision>
  <cp:lastPrinted>2019-08-29T16:32:00Z</cp:lastPrinted>
  <dcterms:created xsi:type="dcterms:W3CDTF">2022-05-26T04:18:00Z</dcterms:created>
  <dcterms:modified xsi:type="dcterms:W3CDTF">2022-05-26T04:28:00Z</dcterms:modified>
</cp:coreProperties>
</file>